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4558" w14:textId="77777777" w:rsidR="00F74BC9" w:rsidRPr="005F5762" w:rsidRDefault="008E13F7" w:rsidP="00785E82">
      <w:pPr>
        <w:pStyle w:val="1"/>
      </w:pPr>
      <w:r>
        <w:rPr>
          <w:rFonts w:hint="eastAsia"/>
        </w:rPr>
        <w:t>高科技廠勞工暴露健康風險</w:t>
      </w:r>
    </w:p>
    <w:p w14:paraId="2F42FB1D" w14:textId="77777777" w:rsidR="00F74BC9" w:rsidRPr="005F5762" w:rsidRDefault="008E13F7" w:rsidP="00785E82">
      <w:pPr>
        <w:pStyle w:val="a9"/>
      </w:pPr>
      <w:r w:rsidRPr="00AF1D04">
        <w:rPr>
          <w:rFonts w:hint="eastAsia"/>
          <w:u w:val="single"/>
        </w:rPr>
        <w:t>廖春嬌</w:t>
      </w:r>
      <w:r w:rsidR="00F74BC9" w:rsidRPr="005F5762">
        <w:rPr>
          <w:vertAlign w:val="superscript"/>
        </w:rPr>
        <w:t>1</w:t>
      </w:r>
      <w:r w:rsidR="00F74BC9" w:rsidRPr="005F5762">
        <w:rPr>
          <w:rFonts w:hint="eastAsia"/>
        </w:rPr>
        <w:t>、</w:t>
      </w:r>
      <w:r>
        <w:rPr>
          <w:rFonts w:hint="eastAsia"/>
        </w:rPr>
        <w:t>陳志明</w:t>
      </w:r>
      <w:r w:rsidR="002562F2">
        <w:rPr>
          <w:vertAlign w:val="superscript"/>
        </w:rPr>
        <w:t>1</w:t>
      </w:r>
      <w:r w:rsidR="00F74BC9" w:rsidRPr="005F5762">
        <w:rPr>
          <w:rFonts w:hint="eastAsia"/>
        </w:rPr>
        <w:t>、</w:t>
      </w:r>
      <w:r>
        <w:rPr>
          <w:rFonts w:hint="eastAsia"/>
        </w:rPr>
        <w:t>王小</w:t>
      </w:r>
      <w:r w:rsidR="009C2DEB">
        <w:rPr>
          <w:rFonts w:hint="eastAsia"/>
        </w:rPr>
        <w:t>明</w:t>
      </w:r>
      <w:r w:rsidR="002562F2">
        <w:rPr>
          <w:vertAlign w:val="superscript"/>
        </w:rPr>
        <w:t>2</w:t>
      </w:r>
      <w:r w:rsidR="009C2DEB" w:rsidRPr="005F5762">
        <w:rPr>
          <w:rFonts w:hint="eastAsia"/>
        </w:rPr>
        <w:t>、</w:t>
      </w:r>
      <w:r w:rsidR="009C2DEB">
        <w:rPr>
          <w:rFonts w:hint="eastAsia"/>
        </w:rPr>
        <w:t>葉大雄</w:t>
      </w:r>
      <w:r w:rsidR="009C2DEB">
        <w:rPr>
          <w:vertAlign w:val="superscript"/>
        </w:rPr>
        <w:t>3</w:t>
      </w:r>
    </w:p>
    <w:p w14:paraId="37A85F94" w14:textId="77777777" w:rsidR="007269DA" w:rsidRDefault="007269DA" w:rsidP="00785E82">
      <w:pPr>
        <w:pStyle w:val="ab"/>
      </w:pPr>
      <w:r w:rsidRPr="007269DA">
        <w:rPr>
          <w:rFonts w:hint="eastAsia"/>
          <w:vertAlign w:val="superscript"/>
        </w:rPr>
        <w:t>1</w:t>
      </w:r>
      <w:r w:rsidRPr="007269DA">
        <w:rPr>
          <w:rFonts w:hint="eastAsia"/>
        </w:rPr>
        <w:t>國立高雄科技大學環境與安全衛生工程系</w:t>
      </w:r>
    </w:p>
    <w:p w14:paraId="516774A6" w14:textId="77777777" w:rsidR="007269DA" w:rsidRDefault="007269DA" w:rsidP="00785E82">
      <w:pPr>
        <w:pStyle w:val="ab"/>
      </w:pPr>
      <w:r w:rsidRPr="007269DA">
        <w:rPr>
          <w:rFonts w:hint="eastAsia"/>
          <w:vertAlign w:val="superscript"/>
        </w:rPr>
        <w:t>2</w:t>
      </w:r>
      <w:r>
        <w:rPr>
          <w:rFonts w:hint="eastAsia"/>
        </w:rPr>
        <w:t>國立台灣</w:t>
      </w:r>
      <w:r w:rsidRPr="0002518F">
        <w:rPr>
          <w:rFonts w:hint="eastAsia"/>
        </w:rPr>
        <w:t>大學化學工程學系</w:t>
      </w:r>
    </w:p>
    <w:p w14:paraId="08F2F3E0" w14:textId="77777777" w:rsidR="009C2DEB" w:rsidRPr="007269DA" w:rsidRDefault="009C2DEB" w:rsidP="00785E82">
      <w:pPr>
        <w:pStyle w:val="ab"/>
      </w:pPr>
      <w:r>
        <w:rPr>
          <w:rFonts w:hint="eastAsia"/>
          <w:vertAlign w:val="superscript"/>
        </w:rPr>
        <w:t>3</w:t>
      </w:r>
      <w:r w:rsidR="007A222C" w:rsidRPr="007A222C">
        <w:rPr>
          <w:rFonts w:hint="eastAsia"/>
        </w:rPr>
        <w:t>高雄市政府勞工局勞動檢查處</w:t>
      </w:r>
    </w:p>
    <w:p w14:paraId="6B829D9B" w14:textId="77777777" w:rsidR="007269DA" w:rsidRPr="007269DA" w:rsidRDefault="007269DA" w:rsidP="00785E82">
      <w:pPr>
        <w:ind w:firstLineChars="0" w:firstLine="0"/>
      </w:pPr>
    </w:p>
    <w:p w14:paraId="0CE53D38" w14:textId="23847F7B" w:rsidR="00F74BC9" w:rsidRDefault="00691963" w:rsidP="00785E82">
      <w:pPr>
        <w:pStyle w:val="ad"/>
      </w:pPr>
      <w:r>
        <w:rPr>
          <w:rFonts w:hint="eastAsia"/>
        </w:rPr>
        <w:t>國科會</w:t>
      </w:r>
      <w:r w:rsidR="00F74BC9">
        <w:rPr>
          <w:rFonts w:hint="eastAsia"/>
        </w:rPr>
        <w:t>計畫編號：</w:t>
      </w:r>
      <w:r w:rsidR="00F74BC9">
        <w:t xml:space="preserve">NSC </w:t>
      </w:r>
      <w:r w:rsidR="0002518F">
        <w:rPr>
          <w:rFonts w:hint="eastAsia"/>
        </w:rPr>
        <w:t>103</w:t>
      </w:r>
      <w:r w:rsidR="00F74BC9">
        <w:t>-2211-E-26</w:t>
      </w:r>
      <w:r w:rsidR="0002518F">
        <w:rPr>
          <w:rFonts w:hint="eastAsia"/>
        </w:rPr>
        <w:t>6</w:t>
      </w:r>
      <w:r w:rsidR="00F74BC9">
        <w:t>-002</w:t>
      </w:r>
      <w:r w:rsidR="001E7114">
        <w:rPr>
          <w:rFonts w:hint="eastAsia"/>
        </w:rPr>
        <w:t xml:space="preserve"> (</w:t>
      </w:r>
      <w:r w:rsidR="006D4513" w:rsidRPr="006D4513">
        <w:rPr>
          <w:rFonts w:hint="eastAsia"/>
        </w:rPr>
        <w:t>若無可省略</w:t>
      </w:r>
      <w:r w:rsidR="001E7114">
        <w:rPr>
          <w:rFonts w:hint="eastAsia"/>
        </w:rPr>
        <w:t>)</w:t>
      </w:r>
    </w:p>
    <w:p w14:paraId="516A5533" w14:textId="77777777" w:rsidR="00137E9E" w:rsidRDefault="00137E9E" w:rsidP="00785E82">
      <w:pPr>
        <w:ind w:firstLineChars="0" w:firstLine="0"/>
      </w:pPr>
    </w:p>
    <w:p w14:paraId="2DE231FB" w14:textId="2B8B9D6C" w:rsidR="00AF1D04" w:rsidRDefault="004F6065" w:rsidP="00B57659">
      <w:pPr>
        <w:ind w:firstLine="480"/>
        <w:jc w:val="both"/>
      </w:pPr>
      <w:r>
        <w:rPr>
          <w:rFonts w:hint="eastAsia"/>
        </w:rPr>
        <w:t>摘要</w:t>
      </w:r>
      <w:r w:rsidR="00D421EB" w:rsidRPr="00D421EB">
        <w:rPr>
          <w:rFonts w:hint="eastAsia"/>
        </w:rPr>
        <w:t>請以</w:t>
      </w:r>
      <w:r w:rsidR="00D421EB" w:rsidRPr="00D421EB">
        <w:rPr>
          <w:rFonts w:hint="eastAsia"/>
        </w:rPr>
        <w:t>A4</w:t>
      </w:r>
      <w:r w:rsidR="00D421EB" w:rsidRPr="00D421EB">
        <w:rPr>
          <w:rFonts w:hint="eastAsia"/>
        </w:rPr>
        <w:t>影印紙打印</w:t>
      </w:r>
      <w:r w:rsidR="00B57659">
        <w:rPr>
          <w:rFonts w:hint="eastAsia"/>
        </w:rPr>
        <w:t>，以二頁為限</w:t>
      </w:r>
      <w:r w:rsidR="00D421EB" w:rsidRPr="00D421EB">
        <w:rPr>
          <w:rFonts w:hint="eastAsia"/>
        </w:rPr>
        <w:t>，紙張規格為</w:t>
      </w:r>
      <w:r w:rsidR="00D421EB" w:rsidRPr="00D421EB">
        <w:rPr>
          <w:rFonts w:hint="eastAsia"/>
        </w:rPr>
        <w:t>21cm</w:t>
      </w:r>
      <w:r w:rsidR="00D421EB" w:rsidRPr="00FD28B3">
        <w:rPr>
          <w:rFonts w:ascii="Symbol" w:hAnsi="Symbol"/>
        </w:rPr>
        <w:t></w:t>
      </w:r>
      <w:r w:rsidR="00D421EB" w:rsidRPr="00D421EB">
        <w:rPr>
          <w:rFonts w:hint="eastAsia"/>
        </w:rPr>
        <w:t>29.5cm</w:t>
      </w:r>
      <w:r w:rsidR="00FD28B3">
        <w:rPr>
          <w:rFonts w:hint="eastAsia"/>
        </w:rPr>
        <w:t>，</w:t>
      </w:r>
      <w:r w:rsidR="00D421EB" w:rsidRPr="00D421EB">
        <w:rPr>
          <w:rFonts w:hint="eastAsia"/>
        </w:rPr>
        <w:t>版面</w:t>
      </w:r>
      <w:r w:rsidR="00FD28B3">
        <w:rPr>
          <w:rFonts w:hint="eastAsia"/>
        </w:rPr>
        <w:t>設定</w:t>
      </w:r>
      <w:r w:rsidR="00D421EB" w:rsidRPr="00D421EB">
        <w:rPr>
          <w:rFonts w:hint="eastAsia"/>
        </w:rPr>
        <w:t>上界</w:t>
      </w:r>
      <w:r w:rsidR="00D421EB" w:rsidRPr="00D421EB">
        <w:rPr>
          <w:rFonts w:hint="eastAsia"/>
        </w:rPr>
        <w:t>2.5cm</w:t>
      </w:r>
      <w:r w:rsidR="00D421EB" w:rsidRPr="00D421EB">
        <w:rPr>
          <w:rFonts w:hint="eastAsia"/>
        </w:rPr>
        <w:t>，下界</w:t>
      </w:r>
      <w:r w:rsidR="00D421EB" w:rsidRPr="00D421EB">
        <w:rPr>
          <w:rFonts w:hint="eastAsia"/>
        </w:rPr>
        <w:t>2.0cm</w:t>
      </w:r>
      <w:r w:rsidR="00D421EB" w:rsidRPr="00D421EB">
        <w:rPr>
          <w:rFonts w:hint="eastAsia"/>
        </w:rPr>
        <w:t>，</w:t>
      </w:r>
      <w:proofErr w:type="gramStart"/>
      <w:r w:rsidR="00D421EB" w:rsidRPr="00D421EB">
        <w:rPr>
          <w:rFonts w:hint="eastAsia"/>
        </w:rPr>
        <w:t>左界</w:t>
      </w:r>
      <w:proofErr w:type="gramEnd"/>
      <w:r w:rsidR="00FD28B3" w:rsidRPr="00D421EB">
        <w:rPr>
          <w:rFonts w:hint="eastAsia"/>
        </w:rPr>
        <w:t>2.0</w:t>
      </w:r>
      <w:r w:rsidR="00D421EB" w:rsidRPr="00D421EB">
        <w:rPr>
          <w:rFonts w:hint="eastAsia"/>
        </w:rPr>
        <w:t>cm</w:t>
      </w:r>
      <w:r w:rsidR="00D421EB" w:rsidRPr="00D421EB">
        <w:rPr>
          <w:rFonts w:hint="eastAsia"/>
        </w:rPr>
        <w:t>，</w:t>
      </w:r>
      <w:proofErr w:type="gramStart"/>
      <w:r w:rsidR="00D421EB" w:rsidRPr="00D421EB">
        <w:rPr>
          <w:rFonts w:hint="eastAsia"/>
        </w:rPr>
        <w:t>右界</w:t>
      </w:r>
      <w:proofErr w:type="gramEnd"/>
      <w:r w:rsidR="00FD28B3" w:rsidRPr="00D421EB">
        <w:rPr>
          <w:rFonts w:hint="eastAsia"/>
        </w:rPr>
        <w:t>2.0</w:t>
      </w:r>
      <w:r w:rsidR="00D421EB" w:rsidRPr="00D421EB">
        <w:rPr>
          <w:rFonts w:hint="eastAsia"/>
        </w:rPr>
        <w:t>cm</w:t>
      </w:r>
      <w:r w:rsidR="00AF1D04">
        <w:rPr>
          <w:rFonts w:hint="eastAsia"/>
        </w:rPr>
        <w:t>，</w:t>
      </w:r>
      <w:r w:rsidR="00AF1D04" w:rsidRPr="008D01BC">
        <w:rPr>
          <w:rFonts w:hint="eastAsia"/>
          <w:b/>
          <w:bCs/>
          <w:color w:val="FF0000"/>
        </w:rPr>
        <w:t>頁首頁尾請勿更動</w:t>
      </w:r>
      <w:r w:rsidR="00D421EB" w:rsidRPr="00D421EB">
        <w:rPr>
          <w:rFonts w:hint="eastAsia"/>
        </w:rPr>
        <w:t>，</w:t>
      </w:r>
      <w:r w:rsidR="000156DA" w:rsidRPr="000156DA">
        <w:rPr>
          <w:rFonts w:hint="eastAsia"/>
        </w:rPr>
        <w:t>中文字體使用標楷體，英文、數字與符號使用</w:t>
      </w:r>
      <w:r w:rsidR="000156DA" w:rsidRPr="000156DA">
        <w:rPr>
          <w:rFonts w:hint="eastAsia"/>
        </w:rPr>
        <w:t>Times New Roman</w:t>
      </w:r>
      <w:r w:rsidR="000156DA" w:rsidRPr="000156DA">
        <w:rPr>
          <w:rFonts w:hint="eastAsia"/>
        </w:rPr>
        <w:t>字體</w:t>
      </w:r>
      <w:r w:rsidR="000156DA">
        <w:rPr>
          <w:rFonts w:hint="eastAsia"/>
        </w:rPr>
        <w:t>，</w:t>
      </w:r>
      <w:r w:rsidR="000156DA" w:rsidRPr="000156DA">
        <w:rPr>
          <w:rFonts w:hint="eastAsia"/>
        </w:rPr>
        <w:t>摘要內文字體大小</w:t>
      </w:r>
      <w:r w:rsidR="000156DA" w:rsidRPr="000156DA">
        <w:rPr>
          <w:rFonts w:hint="eastAsia"/>
        </w:rPr>
        <w:t>12</w:t>
      </w:r>
      <w:r w:rsidR="000156DA" w:rsidRPr="000156DA">
        <w:rPr>
          <w:rFonts w:hint="eastAsia"/>
        </w:rPr>
        <w:t>，單行間距</w:t>
      </w:r>
      <w:r w:rsidR="0039323D" w:rsidRPr="008D01BC">
        <w:rPr>
          <w:rFonts w:hint="eastAsia"/>
        </w:rPr>
        <w:t>，</w:t>
      </w:r>
      <w:r w:rsidR="00D421EB" w:rsidRPr="008D01BC">
        <w:rPr>
          <w:rFonts w:hint="eastAsia"/>
        </w:rPr>
        <w:t>請參考範例。</w:t>
      </w:r>
    </w:p>
    <w:p w14:paraId="775366C8" w14:textId="58C5AB6D" w:rsidR="00EA4E0E" w:rsidRPr="008D01BC" w:rsidRDefault="00FD28B3" w:rsidP="00B57659">
      <w:pPr>
        <w:ind w:firstLine="480"/>
        <w:jc w:val="both"/>
      </w:pPr>
      <w:r w:rsidRPr="008D01BC">
        <w:rPr>
          <w:rFonts w:hint="eastAsia"/>
        </w:rPr>
        <w:t>摘要</w:t>
      </w:r>
      <w:r w:rsidR="00D421EB" w:rsidRPr="008D01BC">
        <w:rPr>
          <w:rFonts w:hint="eastAsia"/>
        </w:rPr>
        <w:t>內容請依下順序撰寫</w:t>
      </w:r>
      <w:r w:rsidRPr="008D01BC">
        <w:rPr>
          <w:rFonts w:hint="eastAsia"/>
        </w:rPr>
        <w:t>：</w:t>
      </w:r>
      <w:r w:rsidR="00D421EB" w:rsidRPr="008D01BC">
        <w:rPr>
          <w:rFonts w:hint="eastAsia"/>
        </w:rPr>
        <w:t>(1)</w:t>
      </w:r>
      <w:r w:rsidR="00D421EB" w:rsidRPr="008D01BC">
        <w:rPr>
          <w:rFonts w:hint="eastAsia"/>
        </w:rPr>
        <w:t>標題：宜簡明；</w:t>
      </w:r>
      <w:r w:rsidR="00D421EB" w:rsidRPr="008D01BC">
        <w:rPr>
          <w:rFonts w:hint="eastAsia"/>
        </w:rPr>
        <w:t>(2)</w:t>
      </w:r>
      <w:r w:rsidR="00D421EB" w:rsidRPr="008D01BC">
        <w:rPr>
          <w:rFonts w:hint="eastAsia"/>
        </w:rPr>
        <w:t>作者姓名：若有多名作者請</w:t>
      </w:r>
      <w:r w:rsidR="0039323D" w:rsidRPr="008D01BC">
        <w:rPr>
          <w:rFonts w:hint="eastAsia"/>
        </w:rPr>
        <w:t>依序排列</w:t>
      </w:r>
      <w:r w:rsidR="00AF1D04">
        <w:rPr>
          <w:rFonts w:hint="eastAsia"/>
        </w:rPr>
        <w:t>，</w:t>
      </w:r>
      <w:r w:rsidR="00AF1D04" w:rsidRPr="00AF1D04">
        <w:rPr>
          <w:rFonts w:hint="eastAsia"/>
          <w:b/>
          <w:bCs/>
        </w:rPr>
        <w:t>出席報告者以</w:t>
      </w:r>
      <w:r w:rsidR="00AF1D04" w:rsidRPr="006D4513">
        <w:rPr>
          <w:rFonts w:hint="eastAsia"/>
          <w:b/>
          <w:bCs/>
          <w:u w:val="single"/>
        </w:rPr>
        <w:t>底線註記</w:t>
      </w:r>
      <w:r w:rsidR="00D421EB" w:rsidRPr="008D01BC">
        <w:rPr>
          <w:rFonts w:hint="eastAsia"/>
        </w:rPr>
        <w:t>；</w:t>
      </w:r>
      <w:r w:rsidR="00D421EB" w:rsidRPr="008D01BC">
        <w:rPr>
          <w:rFonts w:hint="eastAsia"/>
        </w:rPr>
        <w:t>(3)</w:t>
      </w:r>
      <w:r w:rsidRPr="008D01BC">
        <w:rPr>
          <w:rFonts w:hint="eastAsia"/>
        </w:rPr>
        <w:t>作者任職單位</w:t>
      </w:r>
      <w:r w:rsidR="008D01BC" w:rsidRPr="008D01BC">
        <w:rPr>
          <w:rFonts w:hint="eastAsia"/>
        </w:rPr>
        <w:t>：</w:t>
      </w:r>
      <w:r w:rsidRPr="006975EE">
        <w:rPr>
          <w:rFonts w:hint="eastAsia"/>
        </w:rPr>
        <w:t>若有不同單位</w:t>
      </w:r>
      <w:r w:rsidR="0039323D" w:rsidRPr="006975EE">
        <w:rPr>
          <w:rFonts w:hint="eastAsia"/>
        </w:rPr>
        <w:t>請於作者姓名右上方標示</w:t>
      </w:r>
      <w:r w:rsidRPr="006975EE">
        <w:rPr>
          <w:rFonts w:hint="eastAsia"/>
        </w:rPr>
        <w:t>1,2,</w:t>
      </w:r>
      <w:r w:rsidR="00715C4C" w:rsidRPr="006975EE">
        <w:rPr>
          <w:rFonts w:hint="eastAsia"/>
        </w:rPr>
        <w:t>3,</w:t>
      </w:r>
      <w:r w:rsidRPr="006975EE">
        <w:rPr>
          <w:rFonts w:hint="eastAsia"/>
        </w:rPr>
        <w:t>…</w:t>
      </w:r>
      <w:r w:rsidR="006617F2" w:rsidRPr="006975EE">
        <w:rPr>
          <w:rFonts w:hint="eastAsia"/>
        </w:rPr>
        <w:t>，並於下排</w:t>
      </w:r>
      <w:r w:rsidR="008D01BC" w:rsidRPr="006975EE">
        <w:rPr>
          <w:rFonts w:hint="eastAsia"/>
        </w:rPr>
        <w:t>任職單位處</w:t>
      </w:r>
      <w:r w:rsidR="006617F2" w:rsidRPr="006975EE">
        <w:rPr>
          <w:rFonts w:hint="eastAsia"/>
        </w:rPr>
        <w:t>以</w:t>
      </w:r>
      <w:r w:rsidR="006617F2" w:rsidRPr="006975EE">
        <w:rPr>
          <w:rFonts w:hint="eastAsia"/>
        </w:rPr>
        <w:t>1,2,3,</w:t>
      </w:r>
      <w:r w:rsidR="006617F2" w:rsidRPr="006975EE">
        <w:rPr>
          <w:rFonts w:hint="eastAsia"/>
        </w:rPr>
        <w:t>…</w:t>
      </w:r>
      <w:r w:rsidRPr="006975EE">
        <w:rPr>
          <w:rFonts w:hint="eastAsia"/>
        </w:rPr>
        <w:t>分別註明</w:t>
      </w:r>
      <w:r w:rsidR="0039323D" w:rsidRPr="006975EE">
        <w:rPr>
          <w:rFonts w:hint="eastAsia"/>
        </w:rPr>
        <w:t>單位</w:t>
      </w:r>
      <w:r w:rsidR="006617F2" w:rsidRPr="006975EE">
        <w:rPr>
          <w:rFonts w:hint="eastAsia"/>
        </w:rPr>
        <w:t>，</w:t>
      </w:r>
      <w:r w:rsidR="006617F2" w:rsidRPr="00A90EFB">
        <w:rPr>
          <w:rFonts w:hint="eastAsia"/>
          <w:b/>
          <w:bCs/>
          <w:color w:val="FF0000"/>
        </w:rPr>
        <w:t>若同單位則免標示</w:t>
      </w:r>
      <w:r w:rsidR="008A3A9C" w:rsidRPr="00A90EFB">
        <w:rPr>
          <w:rFonts w:hint="eastAsia"/>
          <w:b/>
          <w:bCs/>
          <w:color w:val="FF0000"/>
        </w:rPr>
        <w:t>1,2,3,</w:t>
      </w:r>
      <w:r w:rsidR="008A3A9C" w:rsidRPr="00A90EFB">
        <w:rPr>
          <w:rFonts w:hint="eastAsia"/>
          <w:b/>
          <w:bCs/>
          <w:color w:val="FF0000"/>
        </w:rPr>
        <w:t>…</w:t>
      </w:r>
      <w:r w:rsidRPr="008D01BC">
        <w:rPr>
          <w:rFonts w:hint="eastAsia"/>
        </w:rPr>
        <w:t>；</w:t>
      </w:r>
      <w:r w:rsidRPr="008D01BC">
        <w:rPr>
          <w:rFonts w:hint="eastAsia"/>
        </w:rPr>
        <w:t>(4)</w:t>
      </w:r>
      <w:r w:rsidR="006D4513">
        <w:rPr>
          <w:rFonts w:hint="eastAsia"/>
        </w:rPr>
        <w:t>國科會</w:t>
      </w:r>
      <w:r w:rsidRPr="008D01BC">
        <w:rPr>
          <w:rFonts w:hint="eastAsia"/>
        </w:rPr>
        <w:t>計畫編號</w:t>
      </w:r>
      <w:r w:rsidRPr="008D01BC">
        <w:rPr>
          <w:rFonts w:hint="eastAsia"/>
        </w:rPr>
        <w:t>(</w:t>
      </w:r>
      <w:r w:rsidRPr="008D01BC">
        <w:rPr>
          <w:rFonts w:hint="eastAsia"/>
        </w:rPr>
        <w:t>若無可省略</w:t>
      </w:r>
      <w:r w:rsidRPr="008D01BC">
        <w:rPr>
          <w:rFonts w:hint="eastAsia"/>
        </w:rPr>
        <w:t>)</w:t>
      </w:r>
      <w:r w:rsidR="00D421EB" w:rsidRPr="008D01BC">
        <w:rPr>
          <w:rFonts w:hint="eastAsia"/>
        </w:rPr>
        <w:t>；</w:t>
      </w:r>
      <w:r w:rsidRPr="008D01BC">
        <w:rPr>
          <w:rFonts w:hint="eastAsia"/>
        </w:rPr>
        <w:t>(5</w:t>
      </w:r>
      <w:r w:rsidR="00D421EB" w:rsidRPr="008D01BC">
        <w:rPr>
          <w:rFonts w:hint="eastAsia"/>
        </w:rPr>
        <w:t>)</w:t>
      </w:r>
      <w:r w:rsidRPr="008D01BC">
        <w:rPr>
          <w:rFonts w:hint="eastAsia"/>
        </w:rPr>
        <w:t>摘要；</w:t>
      </w:r>
      <w:r w:rsidRPr="008D01BC">
        <w:rPr>
          <w:rFonts w:hint="eastAsia"/>
        </w:rPr>
        <w:t>(6)</w:t>
      </w:r>
      <w:r w:rsidR="00D421EB" w:rsidRPr="008D01BC">
        <w:rPr>
          <w:rFonts w:hint="eastAsia"/>
        </w:rPr>
        <w:t>關鍵字</w:t>
      </w:r>
      <w:r w:rsidR="006617F2" w:rsidRPr="008D01BC">
        <w:rPr>
          <w:rFonts w:hint="eastAsia"/>
        </w:rPr>
        <w:t>：詞彙之間以頓號分隔</w:t>
      </w:r>
      <w:r w:rsidRPr="008D01BC">
        <w:rPr>
          <w:rFonts w:hint="eastAsia"/>
        </w:rPr>
        <w:t>。</w:t>
      </w:r>
    </w:p>
    <w:p w14:paraId="559AFE04" w14:textId="77777777" w:rsidR="00146EAE" w:rsidRPr="008D01BC" w:rsidRDefault="00146EAE" w:rsidP="00146EAE">
      <w:pPr>
        <w:ind w:firstLine="480"/>
      </w:pPr>
    </w:p>
    <w:p w14:paraId="360FC6EE" w14:textId="77777777" w:rsidR="000656F5" w:rsidRPr="008D01BC" w:rsidRDefault="000656F5" w:rsidP="00785E82">
      <w:pPr>
        <w:ind w:firstLineChars="0" w:firstLine="0"/>
        <w:rPr>
          <w:b/>
        </w:rPr>
      </w:pPr>
    </w:p>
    <w:p w14:paraId="164F6C62" w14:textId="77777777" w:rsidR="00146EAE" w:rsidRDefault="00146EAE" w:rsidP="00785E82">
      <w:pPr>
        <w:ind w:firstLineChars="0" w:firstLine="0"/>
      </w:pPr>
      <w:r w:rsidRPr="008D01BC">
        <w:rPr>
          <w:rFonts w:hint="eastAsia"/>
          <w:b/>
        </w:rPr>
        <w:t>關鍵</w:t>
      </w:r>
      <w:r w:rsidR="006617F2" w:rsidRPr="008D01BC">
        <w:rPr>
          <w:rFonts w:hint="eastAsia"/>
          <w:b/>
        </w:rPr>
        <w:t>字</w:t>
      </w:r>
      <w:r w:rsidRPr="008D01BC">
        <w:rPr>
          <w:rFonts w:hint="eastAsia"/>
        </w:rPr>
        <w:t>：二氧化鈦、揮發性有機物、暴露評估</w:t>
      </w:r>
    </w:p>
    <w:sectPr w:rsidR="00146EAE" w:rsidSect="00A52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B494" w14:textId="77777777" w:rsidR="00A556AE" w:rsidRDefault="00A556AE" w:rsidP="00A52036">
      <w:pPr>
        <w:ind w:firstLine="480"/>
      </w:pPr>
      <w:r>
        <w:separator/>
      </w:r>
    </w:p>
  </w:endnote>
  <w:endnote w:type="continuationSeparator" w:id="0">
    <w:p w14:paraId="42F24827" w14:textId="77777777" w:rsidR="00A556AE" w:rsidRDefault="00A556AE" w:rsidP="00A5203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4EA5" w14:textId="77777777" w:rsidR="00785E82" w:rsidRDefault="00785E82">
    <w:pPr>
      <w:pStyle w:val="a7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6D35" w14:textId="77777777" w:rsidR="00785E82" w:rsidRDefault="00785E82">
    <w:pPr>
      <w:pStyle w:val="a7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E3C6" w14:textId="77777777" w:rsidR="00785E82" w:rsidRDefault="00785E82">
    <w:pPr>
      <w:pStyle w:val="a7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D366" w14:textId="77777777" w:rsidR="00A556AE" w:rsidRDefault="00A556AE" w:rsidP="00A52036">
      <w:pPr>
        <w:ind w:firstLine="480"/>
      </w:pPr>
      <w:r>
        <w:separator/>
      </w:r>
    </w:p>
  </w:footnote>
  <w:footnote w:type="continuationSeparator" w:id="0">
    <w:p w14:paraId="3DAFFB35" w14:textId="77777777" w:rsidR="00A556AE" w:rsidRDefault="00A556AE" w:rsidP="00A5203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4306" w14:textId="77777777" w:rsidR="00785E82" w:rsidRDefault="00785E82">
    <w:pPr>
      <w:pStyle w:val="a5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3303" w14:textId="0BB5FE3E" w:rsidR="007269DA" w:rsidRPr="00A90EFB" w:rsidRDefault="007B60D5" w:rsidP="00785E82">
    <w:pPr>
      <w:pStyle w:val="a5"/>
      <w:tabs>
        <w:tab w:val="clear" w:pos="4153"/>
        <w:tab w:val="clear" w:pos="8306"/>
        <w:tab w:val="right" w:pos="9638"/>
      </w:tabs>
      <w:ind w:firstLineChars="0" w:firstLine="0"/>
      <w:rPr>
        <w:sz w:val="18"/>
        <w:szCs w:val="18"/>
      </w:rPr>
    </w:pPr>
    <w:r w:rsidRPr="00D8178C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492FFB" wp14:editId="7DC29961">
              <wp:simplePos x="0" y="0"/>
              <wp:positionH relativeFrom="column">
                <wp:posOffset>-6350</wp:posOffset>
              </wp:positionH>
              <wp:positionV relativeFrom="paragraph">
                <wp:posOffset>180975</wp:posOffset>
              </wp:positionV>
              <wp:extent cx="6142355" cy="635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235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2DA89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.5pt;margin-top:14.25pt;width:483.6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dmIA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" strokeweight="1pt"/>
          </w:pict>
        </mc:Fallback>
      </mc:AlternateContent>
    </w:r>
    <w:r w:rsidR="00A90EFB" w:rsidRPr="00D8178C">
      <w:rPr>
        <w:rFonts w:hint="eastAsia"/>
        <w:noProof/>
        <w:sz w:val="18"/>
        <w:szCs w:val="18"/>
      </w:rPr>
      <w:t>202</w:t>
    </w:r>
    <w:r w:rsidR="00D8178C" w:rsidRPr="00D8178C">
      <w:rPr>
        <w:rFonts w:hint="eastAsia"/>
        <w:noProof/>
        <w:sz w:val="18"/>
        <w:szCs w:val="18"/>
      </w:rPr>
      <w:t>5</w:t>
    </w:r>
    <w:r w:rsidR="00D8178C" w:rsidRPr="00D8178C">
      <w:rPr>
        <w:rFonts w:hint="eastAsia"/>
        <w:noProof/>
        <w:sz w:val="18"/>
        <w:szCs w:val="18"/>
      </w:rPr>
      <w:t>環境安全衛生暨消防工程研討會</w:t>
    </w:r>
    <w:r w:rsidR="00A90EFB" w:rsidRPr="00D8178C">
      <w:rPr>
        <w:rFonts w:hint="eastAsia"/>
        <w:noProof/>
        <w:sz w:val="18"/>
        <w:szCs w:val="18"/>
      </w:rPr>
      <w:t>，高雄，台灣，</w:t>
    </w:r>
    <w:r w:rsidR="00A90EFB" w:rsidRPr="00D8178C">
      <w:rPr>
        <w:rFonts w:hint="eastAsia"/>
        <w:noProof/>
        <w:sz w:val="18"/>
        <w:szCs w:val="18"/>
      </w:rPr>
      <w:t xml:space="preserve">May </w:t>
    </w:r>
    <w:r w:rsidR="00D8178C" w:rsidRPr="00D8178C">
      <w:rPr>
        <w:rFonts w:hint="eastAsia"/>
        <w:noProof/>
        <w:sz w:val="18"/>
        <w:szCs w:val="18"/>
      </w:rPr>
      <w:t>9</w:t>
    </w:r>
    <w:r w:rsidR="00A90EFB" w:rsidRPr="00D8178C">
      <w:rPr>
        <w:rFonts w:hint="eastAsia"/>
        <w:noProof/>
        <w:sz w:val="18"/>
        <w:szCs w:val="18"/>
      </w:rPr>
      <w:t xml:space="preserve"> (202</w:t>
    </w:r>
    <w:r w:rsidR="00D8178C" w:rsidRPr="00D8178C">
      <w:rPr>
        <w:rFonts w:hint="eastAsia"/>
        <w:noProof/>
        <w:sz w:val="18"/>
        <w:szCs w:val="18"/>
      </w:rPr>
      <w:t>5</w:t>
    </w:r>
    <w:r w:rsidR="00A90EFB" w:rsidRPr="00D8178C">
      <w:rPr>
        <w:rFonts w:hint="eastAsia"/>
        <w:noProof/>
        <w:sz w:val="18"/>
        <w:szCs w:val="18"/>
      </w:rPr>
      <w:t>).</w:t>
    </w:r>
    <w:r w:rsidR="00A52036" w:rsidRPr="00D8178C">
      <w:rPr>
        <w:sz w:val="18"/>
        <w:szCs w:val="18"/>
      </w:rPr>
      <w:tab/>
    </w:r>
    <w:r w:rsidR="00EA4E0E" w:rsidRPr="00D8178C">
      <w:rPr>
        <w:sz w:val="18"/>
        <w:szCs w:val="18"/>
      </w:rPr>
      <w:t>國立高雄科技大學環安系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ADAB" w14:textId="77777777" w:rsidR="00785E82" w:rsidRDefault="00785E82">
    <w:pPr>
      <w:pStyle w:val="a5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C10"/>
    <w:multiLevelType w:val="multilevel"/>
    <w:tmpl w:val="54D4CF2A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2">
      <w:start w:val="1"/>
      <w:numFmt w:val="decimal"/>
      <w:lvlText w:val="%1.%2-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0D727CA7"/>
    <w:multiLevelType w:val="multilevel"/>
    <w:tmpl w:val="A98261B2"/>
    <w:lvl w:ilvl="0">
      <w:start w:val="2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2">
      <w:start w:val="1"/>
      <w:numFmt w:val="decimal"/>
      <w:lvlText w:val="%1.%2-%3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3">
      <w:start w:val="3"/>
      <w:numFmt w:val="decimal"/>
      <w:lvlText w:val="%1.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B7E6AEF"/>
    <w:multiLevelType w:val="singleLevel"/>
    <w:tmpl w:val="4AB2E4A0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  <w:b w:val="0"/>
      </w:rPr>
    </w:lvl>
  </w:abstractNum>
  <w:abstractNum w:abstractNumId="3" w15:restartNumberingAfterBreak="0">
    <w:nsid w:val="1BF25070"/>
    <w:multiLevelType w:val="singleLevel"/>
    <w:tmpl w:val="61FC8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4" w15:restartNumberingAfterBreak="0">
    <w:nsid w:val="3BA153C4"/>
    <w:multiLevelType w:val="multilevel"/>
    <w:tmpl w:val="7D54831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3D494837"/>
    <w:multiLevelType w:val="multilevel"/>
    <w:tmpl w:val="40AA2D2A"/>
    <w:lvl w:ilvl="0">
      <w:start w:val="1"/>
      <w:numFmt w:val="decimalFullWidth"/>
      <w:lvlText w:val="%1．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6" w15:restartNumberingAfterBreak="0">
    <w:nsid w:val="5B977B42"/>
    <w:multiLevelType w:val="singleLevel"/>
    <w:tmpl w:val="E9ACFC4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63C719DE"/>
    <w:multiLevelType w:val="hybridMultilevel"/>
    <w:tmpl w:val="DB9EF52A"/>
    <w:lvl w:ilvl="0" w:tplc="96FCAE14">
      <w:start w:val="4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5784A4E"/>
    <w:multiLevelType w:val="multilevel"/>
    <w:tmpl w:val="91780A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D5"/>
    <w:rsid w:val="000156DA"/>
    <w:rsid w:val="00024353"/>
    <w:rsid w:val="0002518F"/>
    <w:rsid w:val="00061C68"/>
    <w:rsid w:val="000656F5"/>
    <w:rsid w:val="0008426A"/>
    <w:rsid w:val="00137E9E"/>
    <w:rsid w:val="00146EAE"/>
    <w:rsid w:val="00187448"/>
    <w:rsid w:val="001C60E6"/>
    <w:rsid w:val="001E7114"/>
    <w:rsid w:val="001F564E"/>
    <w:rsid w:val="002562F2"/>
    <w:rsid w:val="002B665E"/>
    <w:rsid w:val="002C4438"/>
    <w:rsid w:val="003268AA"/>
    <w:rsid w:val="00326DE7"/>
    <w:rsid w:val="003318D4"/>
    <w:rsid w:val="0034047B"/>
    <w:rsid w:val="00372DC6"/>
    <w:rsid w:val="0039323D"/>
    <w:rsid w:val="003A44DF"/>
    <w:rsid w:val="003F2740"/>
    <w:rsid w:val="00470196"/>
    <w:rsid w:val="004A4947"/>
    <w:rsid w:val="004F0916"/>
    <w:rsid w:val="004F6065"/>
    <w:rsid w:val="005549DF"/>
    <w:rsid w:val="00562D6E"/>
    <w:rsid w:val="00593D4C"/>
    <w:rsid w:val="005B0800"/>
    <w:rsid w:val="005B20A6"/>
    <w:rsid w:val="005B3E34"/>
    <w:rsid w:val="005F5762"/>
    <w:rsid w:val="0061202F"/>
    <w:rsid w:val="00615B24"/>
    <w:rsid w:val="006617F2"/>
    <w:rsid w:val="00691963"/>
    <w:rsid w:val="006975EE"/>
    <w:rsid w:val="006D4513"/>
    <w:rsid w:val="006E33D0"/>
    <w:rsid w:val="007053AF"/>
    <w:rsid w:val="00715C4C"/>
    <w:rsid w:val="007269DA"/>
    <w:rsid w:val="00740F73"/>
    <w:rsid w:val="00751E45"/>
    <w:rsid w:val="00785E82"/>
    <w:rsid w:val="007A0419"/>
    <w:rsid w:val="007A222C"/>
    <w:rsid w:val="007B60D5"/>
    <w:rsid w:val="00863A14"/>
    <w:rsid w:val="008912CE"/>
    <w:rsid w:val="00891313"/>
    <w:rsid w:val="00893198"/>
    <w:rsid w:val="008A3A9C"/>
    <w:rsid w:val="008B1865"/>
    <w:rsid w:val="008D01BC"/>
    <w:rsid w:val="008E13F7"/>
    <w:rsid w:val="008E714B"/>
    <w:rsid w:val="008F7F06"/>
    <w:rsid w:val="00992D06"/>
    <w:rsid w:val="009C2DEB"/>
    <w:rsid w:val="009C3F4E"/>
    <w:rsid w:val="009D20F0"/>
    <w:rsid w:val="009E15C1"/>
    <w:rsid w:val="00A52036"/>
    <w:rsid w:val="00A556AE"/>
    <w:rsid w:val="00A623A8"/>
    <w:rsid w:val="00A87ACB"/>
    <w:rsid w:val="00A90EFB"/>
    <w:rsid w:val="00AF1D04"/>
    <w:rsid w:val="00B23A44"/>
    <w:rsid w:val="00B23DAB"/>
    <w:rsid w:val="00B57659"/>
    <w:rsid w:val="00BC12D3"/>
    <w:rsid w:val="00BC2E9B"/>
    <w:rsid w:val="00BF34FB"/>
    <w:rsid w:val="00D3254F"/>
    <w:rsid w:val="00D421EB"/>
    <w:rsid w:val="00D746DD"/>
    <w:rsid w:val="00D8178C"/>
    <w:rsid w:val="00DC262D"/>
    <w:rsid w:val="00DC41D0"/>
    <w:rsid w:val="00DF08D0"/>
    <w:rsid w:val="00E11482"/>
    <w:rsid w:val="00E22C62"/>
    <w:rsid w:val="00E466C5"/>
    <w:rsid w:val="00E72879"/>
    <w:rsid w:val="00E76BBB"/>
    <w:rsid w:val="00EA4E0E"/>
    <w:rsid w:val="00ED1514"/>
    <w:rsid w:val="00F14FBC"/>
    <w:rsid w:val="00F4089B"/>
    <w:rsid w:val="00F74BC9"/>
    <w:rsid w:val="00F848FF"/>
    <w:rsid w:val="00FD28B3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62540"/>
  <w15:chartTrackingRefBased/>
  <w15:docId w15:val="{1E08F81D-C0C6-4859-9BD9-2607B788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82"/>
    <w:pPr>
      <w:widowControl w:val="0"/>
      <w:ind w:firstLineChars="200" w:firstLine="20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785E82"/>
    <w:pPr>
      <w:pageBreakBefore/>
      <w:ind w:firstLineChars="0" w:firstLine="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uto"/>
      <w:ind w:firstLine="480"/>
      <w:jc w:val="both"/>
    </w:pPr>
    <w:rPr>
      <w:sz w:val="28"/>
    </w:rPr>
  </w:style>
  <w:style w:type="paragraph" w:styleId="a3">
    <w:name w:val="Salutation"/>
    <w:basedOn w:val="a"/>
    <w:next w:val="a"/>
    <w:rPr>
      <w:sz w:val="28"/>
    </w:rPr>
  </w:style>
  <w:style w:type="paragraph" w:styleId="a4">
    <w:name w:val="Closing"/>
    <w:basedOn w:val="a"/>
    <w:next w:val="a"/>
    <w:pPr>
      <w:ind w:left="432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269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7269DA"/>
    <w:rPr>
      <w:kern w:val="2"/>
    </w:rPr>
  </w:style>
  <w:style w:type="paragraph" w:styleId="a7">
    <w:name w:val="footer"/>
    <w:basedOn w:val="a"/>
    <w:link w:val="a8"/>
    <w:uiPriority w:val="99"/>
    <w:unhideWhenUsed/>
    <w:rsid w:val="007269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7269DA"/>
    <w:rPr>
      <w:kern w:val="2"/>
    </w:rPr>
  </w:style>
  <w:style w:type="character" w:customStyle="1" w:styleId="10">
    <w:name w:val="標題 1 字元"/>
    <w:link w:val="1"/>
    <w:uiPriority w:val="9"/>
    <w:rsid w:val="00785E82"/>
    <w:rPr>
      <w:rFonts w:eastAsia="標楷體"/>
      <w:b/>
      <w:kern w:val="2"/>
      <w:sz w:val="32"/>
    </w:rPr>
  </w:style>
  <w:style w:type="paragraph" w:styleId="a9">
    <w:name w:val="Subtitle"/>
    <w:aliases w:val="作者"/>
    <w:basedOn w:val="a"/>
    <w:next w:val="a"/>
    <w:link w:val="aa"/>
    <w:uiPriority w:val="11"/>
    <w:qFormat/>
    <w:rsid w:val="00785E82"/>
    <w:pPr>
      <w:ind w:firstLineChars="0" w:firstLine="0"/>
      <w:jc w:val="center"/>
    </w:pPr>
    <w:rPr>
      <w:b/>
      <w:sz w:val="28"/>
    </w:rPr>
  </w:style>
  <w:style w:type="character" w:customStyle="1" w:styleId="aa">
    <w:name w:val="副標題 字元"/>
    <w:aliases w:val="作者 字元"/>
    <w:link w:val="a9"/>
    <w:uiPriority w:val="11"/>
    <w:rsid w:val="00785E82"/>
    <w:rPr>
      <w:rFonts w:eastAsia="標楷體"/>
      <w:b/>
      <w:kern w:val="2"/>
      <w:sz w:val="28"/>
    </w:rPr>
  </w:style>
  <w:style w:type="paragraph" w:customStyle="1" w:styleId="ab">
    <w:name w:val="摘要資訊"/>
    <w:basedOn w:val="a"/>
    <w:link w:val="ac"/>
    <w:qFormat/>
    <w:rsid w:val="00785E82"/>
    <w:pPr>
      <w:ind w:firstLineChars="0" w:firstLine="0"/>
      <w:jc w:val="center"/>
    </w:pPr>
    <w:rPr>
      <w:sz w:val="20"/>
    </w:rPr>
  </w:style>
  <w:style w:type="paragraph" w:customStyle="1" w:styleId="ad">
    <w:name w:val="計畫編號"/>
    <w:basedOn w:val="a"/>
    <w:link w:val="ae"/>
    <w:qFormat/>
    <w:rsid w:val="00785E82"/>
    <w:pPr>
      <w:ind w:firstLineChars="0" w:firstLine="0"/>
      <w:jc w:val="center"/>
    </w:pPr>
  </w:style>
  <w:style w:type="character" w:customStyle="1" w:styleId="ac">
    <w:name w:val="摘要資訊 字元"/>
    <w:link w:val="ab"/>
    <w:rsid w:val="00785E82"/>
    <w:rPr>
      <w:rFonts w:eastAsia="標楷體"/>
      <w:kern w:val="2"/>
    </w:rPr>
  </w:style>
  <w:style w:type="character" w:customStyle="1" w:styleId="ae">
    <w:name w:val="計畫編號 字元"/>
    <w:link w:val="ad"/>
    <w:rsid w:val="00785E82"/>
    <w:rPr>
      <w:rFonts w:eastAsia="標楷體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9C2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C2D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0740;&#35342;&#26371;\2019&#29872;&#22659;&#23433;&#20840;&#34907;&#29983;&#26280;&#28040;&#38450;&#24037;&#31243;&#30740;&#35342;&#26371;\2018&#30740;&#35342;&#26371;&#25688;&#35201;&#26684;&#24335;&#31684;&#20363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2018研討會摘要格式範例</Template>
  <TotalTime>176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空氣中的氮氧化物（NOx）主要指NO及NO2而言，而在燃燒的過程中所產生的氮氧化物中，一氧化氮約佔90％ 以上，所以一氧化氮為NOx控制的主要污染物</dc:title>
  <dc:subject/>
  <dc:creator>Windows 使用者</dc:creator>
  <cp:keywords/>
  <cp:lastModifiedBy>珮珮 趙</cp:lastModifiedBy>
  <cp:revision>19</cp:revision>
  <cp:lastPrinted>2023-11-08T03:00:00Z</cp:lastPrinted>
  <dcterms:created xsi:type="dcterms:W3CDTF">2019-01-24T03:44:00Z</dcterms:created>
  <dcterms:modified xsi:type="dcterms:W3CDTF">2024-12-26T06:31:00Z</dcterms:modified>
</cp:coreProperties>
</file>